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6F0D" w14:textId="77777777" w:rsidR="00E72B98" w:rsidRDefault="00000000">
      <w:pPr>
        <w:spacing w:after="402"/>
        <w:ind w:left="2051"/>
      </w:pPr>
      <w:r>
        <w:rPr>
          <w:noProof/>
        </w:rPr>
        <w:drawing>
          <wp:inline distT="0" distB="0" distL="0" distR="0" wp14:anchorId="628D894E" wp14:editId="6AD95E29">
            <wp:extent cx="3339465" cy="25019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9465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AFE86" w14:textId="77777777" w:rsidR="00E72B98" w:rsidRDefault="00000000">
      <w:pPr>
        <w:spacing w:after="0"/>
        <w:jc w:val="right"/>
      </w:pPr>
      <w:r>
        <w:rPr>
          <w:color w:val="2E75B5"/>
          <w:sz w:val="40"/>
        </w:rPr>
        <w:t>CASA of Southeastern Illinois 2</w:t>
      </w:r>
      <w:r>
        <w:rPr>
          <w:color w:val="2E75B5"/>
          <w:sz w:val="31"/>
          <w:vertAlign w:val="superscript"/>
        </w:rPr>
        <w:t>nd</w:t>
      </w:r>
      <w:r>
        <w:rPr>
          <w:color w:val="2E75B5"/>
          <w:sz w:val="40"/>
        </w:rPr>
        <w:t xml:space="preserve"> Annual Diaper Drive </w:t>
      </w:r>
    </w:p>
    <w:p w14:paraId="51330204" w14:textId="77777777" w:rsidR="00E72B98" w:rsidRDefault="00000000">
      <w:pPr>
        <w:spacing w:after="0"/>
        <w:ind w:left="463" w:hanging="10"/>
        <w:jc w:val="center"/>
      </w:pPr>
      <w:r>
        <w:rPr>
          <w:color w:val="2E75B5"/>
          <w:sz w:val="40"/>
        </w:rPr>
        <w:t>October 1</w:t>
      </w:r>
      <w:r>
        <w:rPr>
          <w:color w:val="2E75B5"/>
          <w:sz w:val="31"/>
          <w:vertAlign w:val="superscript"/>
        </w:rPr>
        <w:t>st</w:t>
      </w:r>
      <w:r>
        <w:rPr>
          <w:color w:val="2E75B5"/>
          <w:sz w:val="40"/>
        </w:rPr>
        <w:t>-31</w:t>
      </w:r>
      <w:r>
        <w:rPr>
          <w:color w:val="2E75B5"/>
          <w:sz w:val="31"/>
          <w:vertAlign w:val="superscript"/>
        </w:rPr>
        <w:t>st</w:t>
      </w:r>
      <w:r>
        <w:rPr>
          <w:color w:val="2E75B5"/>
          <w:sz w:val="40"/>
        </w:rPr>
        <w:t xml:space="preserve"> 2023</w:t>
      </w:r>
    </w:p>
    <w:p w14:paraId="2CE13B28" w14:textId="77777777" w:rsidR="00E72B98" w:rsidRDefault="00000000">
      <w:pPr>
        <w:spacing w:after="0"/>
        <w:ind w:left="463" w:right="90" w:hanging="10"/>
        <w:jc w:val="center"/>
      </w:pPr>
      <w:r>
        <w:rPr>
          <w:color w:val="2E75B5"/>
          <w:sz w:val="40"/>
        </w:rPr>
        <w:t xml:space="preserve">Drop off </w:t>
      </w:r>
      <w:proofErr w:type="gramStart"/>
      <w:r>
        <w:rPr>
          <w:color w:val="2E75B5"/>
          <w:sz w:val="40"/>
        </w:rPr>
        <w:t>Locations</w:t>
      </w:r>
      <w:proofErr w:type="gramEnd"/>
      <w:r>
        <w:rPr>
          <w:color w:val="2E75B5"/>
          <w:sz w:val="40"/>
        </w:rPr>
        <w:t xml:space="preserve"> </w:t>
      </w:r>
    </w:p>
    <w:p w14:paraId="57A72FFE" w14:textId="77777777" w:rsidR="00E72B98" w:rsidRDefault="00000000">
      <w:pPr>
        <w:tabs>
          <w:tab w:val="center" w:pos="7210"/>
        </w:tabs>
        <w:spacing w:after="0"/>
        <w:ind w:left="-15"/>
      </w:pPr>
      <w:r>
        <w:rPr>
          <w:color w:val="92D050"/>
          <w:sz w:val="40"/>
        </w:rPr>
        <w:t xml:space="preserve">Galatia </w:t>
      </w:r>
      <w:r>
        <w:rPr>
          <w:color w:val="92D050"/>
          <w:sz w:val="40"/>
        </w:rPr>
        <w:tab/>
        <w:t xml:space="preserve">Eldorado </w:t>
      </w:r>
    </w:p>
    <w:p w14:paraId="43E90189" w14:textId="77777777" w:rsidR="00E72B98" w:rsidRDefault="00000000">
      <w:pPr>
        <w:tabs>
          <w:tab w:val="center" w:pos="6872"/>
        </w:tabs>
        <w:spacing w:after="476"/>
        <w:ind w:left="-15"/>
      </w:pPr>
      <w:proofErr w:type="spellStart"/>
      <w:r>
        <w:rPr>
          <w:color w:val="92D050"/>
          <w:sz w:val="40"/>
        </w:rPr>
        <w:t>Legence</w:t>
      </w:r>
      <w:proofErr w:type="spellEnd"/>
      <w:r>
        <w:rPr>
          <w:color w:val="92D050"/>
          <w:sz w:val="40"/>
        </w:rPr>
        <w:t xml:space="preserve"> Bank </w:t>
      </w:r>
      <w:r>
        <w:rPr>
          <w:color w:val="92D050"/>
          <w:sz w:val="40"/>
        </w:rPr>
        <w:tab/>
      </w:r>
      <w:proofErr w:type="spellStart"/>
      <w:r>
        <w:rPr>
          <w:color w:val="92D050"/>
          <w:sz w:val="40"/>
        </w:rPr>
        <w:t>Legence</w:t>
      </w:r>
      <w:proofErr w:type="spellEnd"/>
      <w:r>
        <w:rPr>
          <w:color w:val="92D050"/>
          <w:sz w:val="40"/>
        </w:rPr>
        <w:t xml:space="preserve"> Bank</w:t>
      </w:r>
    </w:p>
    <w:p w14:paraId="5CECAB93" w14:textId="77777777" w:rsidR="00E72B98" w:rsidRDefault="00000000">
      <w:pPr>
        <w:tabs>
          <w:tab w:val="center" w:pos="7469"/>
        </w:tabs>
        <w:spacing w:after="0"/>
        <w:ind w:left="-15"/>
      </w:pPr>
      <w:r>
        <w:rPr>
          <w:color w:val="92D050"/>
          <w:sz w:val="40"/>
        </w:rPr>
        <w:t xml:space="preserve">Equality </w:t>
      </w:r>
      <w:r>
        <w:rPr>
          <w:color w:val="92D050"/>
          <w:sz w:val="40"/>
        </w:rPr>
        <w:tab/>
        <w:t xml:space="preserve">Carrier Mills </w:t>
      </w:r>
    </w:p>
    <w:p w14:paraId="7E7F1930" w14:textId="77777777" w:rsidR="00E72B98" w:rsidRDefault="00000000">
      <w:pPr>
        <w:tabs>
          <w:tab w:val="center" w:pos="6946"/>
        </w:tabs>
        <w:spacing w:after="476"/>
        <w:ind w:left="-15"/>
      </w:pPr>
      <w:r>
        <w:rPr>
          <w:color w:val="92D050"/>
          <w:sz w:val="40"/>
        </w:rPr>
        <w:t xml:space="preserve">New Life Christian Church </w:t>
      </w:r>
      <w:proofErr w:type="gramStart"/>
      <w:r>
        <w:rPr>
          <w:color w:val="92D050"/>
          <w:sz w:val="40"/>
        </w:rPr>
        <w:tab/>
        <w:t xml:space="preserve">  Public</w:t>
      </w:r>
      <w:proofErr w:type="gramEnd"/>
      <w:r>
        <w:rPr>
          <w:color w:val="92D050"/>
          <w:sz w:val="40"/>
        </w:rPr>
        <w:t xml:space="preserve"> Library </w:t>
      </w:r>
    </w:p>
    <w:p w14:paraId="6CF65121" w14:textId="1CF1A7B8" w:rsidR="00E72B98" w:rsidRDefault="00000000">
      <w:pPr>
        <w:tabs>
          <w:tab w:val="center" w:pos="7263"/>
        </w:tabs>
        <w:spacing w:after="0"/>
        <w:ind w:left="-15"/>
      </w:pPr>
      <w:proofErr w:type="spellStart"/>
      <w:r>
        <w:rPr>
          <w:color w:val="92D050"/>
          <w:sz w:val="40"/>
        </w:rPr>
        <w:t>Shawneetown</w:t>
      </w:r>
      <w:proofErr w:type="spellEnd"/>
      <w:r>
        <w:rPr>
          <w:color w:val="92D050"/>
          <w:sz w:val="40"/>
        </w:rPr>
        <w:t xml:space="preserve"> </w:t>
      </w:r>
      <w:r>
        <w:rPr>
          <w:color w:val="92D050"/>
          <w:sz w:val="40"/>
        </w:rPr>
        <w:tab/>
        <w:t xml:space="preserve">Ridgway  </w:t>
      </w:r>
    </w:p>
    <w:p w14:paraId="40934138" w14:textId="77777777" w:rsidR="00E72B98" w:rsidRDefault="00000000">
      <w:pPr>
        <w:tabs>
          <w:tab w:val="center" w:pos="6987"/>
        </w:tabs>
        <w:spacing w:after="449"/>
        <w:ind w:left="-15"/>
      </w:pPr>
      <w:proofErr w:type="spellStart"/>
      <w:r>
        <w:rPr>
          <w:color w:val="92D050"/>
          <w:sz w:val="40"/>
        </w:rPr>
        <w:t>Legence</w:t>
      </w:r>
      <w:proofErr w:type="spellEnd"/>
      <w:r>
        <w:rPr>
          <w:color w:val="92D050"/>
          <w:sz w:val="40"/>
        </w:rPr>
        <w:t xml:space="preserve"> Bank </w:t>
      </w:r>
      <w:r>
        <w:rPr>
          <w:color w:val="92D050"/>
          <w:sz w:val="40"/>
        </w:rPr>
        <w:tab/>
      </w:r>
      <w:proofErr w:type="spellStart"/>
      <w:r>
        <w:rPr>
          <w:color w:val="92D050"/>
          <w:sz w:val="40"/>
        </w:rPr>
        <w:t>Banterrra</w:t>
      </w:r>
      <w:proofErr w:type="spellEnd"/>
      <w:r>
        <w:rPr>
          <w:color w:val="92D050"/>
          <w:sz w:val="40"/>
        </w:rPr>
        <w:t xml:space="preserve"> Bank </w:t>
      </w:r>
    </w:p>
    <w:p w14:paraId="6C39E047" w14:textId="77777777" w:rsidR="00E72B98" w:rsidRDefault="00000000">
      <w:pPr>
        <w:spacing w:after="3"/>
        <w:ind w:left="373" w:hanging="10"/>
        <w:jc w:val="center"/>
      </w:pPr>
      <w:r>
        <w:rPr>
          <w:color w:val="92D050"/>
          <w:sz w:val="40"/>
        </w:rPr>
        <w:t xml:space="preserve">Harrisburg </w:t>
      </w:r>
    </w:p>
    <w:p w14:paraId="035DE2F5" w14:textId="77777777" w:rsidR="00E72B98" w:rsidRDefault="00000000">
      <w:pPr>
        <w:spacing w:after="0"/>
        <w:ind w:left="1417" w:hanging="10"/>
      </w:pPr>
      <w:r>
        <w:rPr>
          <w:color w:val="92D050"/>
          <w:sz w:val="40"/>
        </w:rPr>
        <w:t xml:space="preserve">First Mid Bank and Trust Both Locations </w:t>
      </w:r>
    </w:p>
    <w:p w14:paraId="43D87857" w14:textId="77777777" w:rsidR="00E72B98" w:rsidRDefault="00000000">
      <w:pPr>
        <w:pStyle w:val="Heading1"/>
        <w:ind w:left="373"/>
      </w:pPr>
      <w:proofErr w:type="spellStart"/>
      <w:r>
        <w:t>Legence</w:t>
      </w:r>
      <w:proofErr w:type="spellEnd"/>
      <w:r>
        <w:t xml:space="preserve"> Bank </w:t>
      </w:r>
      <w:proofErr w:type="spellStart"/>
      <w:r>
        <w:t>Rapunzels</w:t>
      </w:r>
      <w:proofErr w:type="spellEnd"/>
      <w:r>
        <w:t xml:space="preserve"> Salon and Spa </w:t>
      </w:r>
    </w:p>
    <w:sectPr w:rsidR="00E72B98">
      <w:pgSz w:w="12240" w:h="15840"/>
      <w:pgMar w:top="1440" w:right="189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98"/>
    <w:rsid w:val="00726679"/>
    <w:rsid w:val="00C10534"/>
    <w:rsid w:val="00E7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DAA57"/>
  <w15:docId w15:val="{AB6EBC14-EE3F-3E47-94C3-E135DA1E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jc w:val="center"/>
      <w:outlineLvl w:val="0"/>
    </w:pPr>
    <w:rPr>
      <w:rFonts w:ascii="Calibri" w:eastAsia="Calibri" w:hAnsi="Calibri" w:cs="Calibri"/>
      <w:color w:val="92D05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92D05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Agin</dc:creator>
  <cp:keywords/>
  <cp:lastModifiedBy>Mary Jo Agin</cp:lastModifiedBy>
  <cp:revision>2</cp:revision>
  <cp:lastPrinted>2023-09-07T17:06:00Z</cp:lastPrinted>
  <dcterms:created xsi:type="dcterms:W3CDTF">2023-09-07T17:13:00Z</dcterms:created>
  <dcterms:modified xsi:type="dcterms:W3CDTF">2023-09-07T17:13:00Z</dcterms:modified>
</cp:coreProperties>
</file>